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01" w:rsidRPr="00205844" w:rsidRDefault="00CC1F01" w:rsidP="00CC1F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44"/>
          <w:szCs w:val="44"/>
        </w:rPr>
        <w:drawing>
          <wp:anchor distT="0" distB="0" distL="360045" distR="360045" simplePos="0" relativeHeight="251659264" behindDoc="0" locked="0" layoutInCell="1" allowOverlap="1" wp14:anchorId="313DAB19" wp14:editId="25D9A59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30800" cy="874800"/>
            <wp:effectExtent l="0" t="0" r="0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ovsky-tyn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844"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Městský úřad Horšovský Týn</w:t>
      </w:r>
    </w:p>
    <w:p w:rsidR="00CC1F01" w:rsidRPr="00205844" w:rsidRDefault="00CC1F01" w:rsidP="00CC1F0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05844">
        <w:rPr>
          <w:rFonts w:ascii="Times New Roman" w:eastAsia="Times New Roman" w:hAnsi="Times New Roman"/>
          <w:i/>
          <w:color w:val="000000"/>
          <w:sz w:val="30"/>
          <w:szCs w:val="30"/>
        </w:rPr>
        <w:t xml:space="preserve">odbor </w:t>
      </w:r>
      <w:r>
        <w:rPr>
          <w:rFonts w:ascii="Times New Roman" w:eastAsia="Times New Roman" w:hAnsi="Times New Roman"/>
          <w:i/>
          <w:color w:val="000000"/>
          <w:sz w:val="30"/>
          <w:szCs w:val="30"/>
        </w:rPr>
        <w:t>výstavby a územního plánování</w:t>
      </w:r>
    </w:p>
    <w:p w:rsidR="00CC1F01" w:rsidRDefault="00CC1F01" w:rsidP="00CC1F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5844">
        <w:rPr>
          <w:rFonts w:ascii="Times New Roman" w:eastAsia="Times New Roman" w:hAnsi="Times New Roman"/>
          <w:color w:val="000000"/>
          <w:sz w:val="24"/>
          <w:szCs w:val="24"/>
        </w:rPr>
        <w:t>nám. Republiky 52, 346 01 Horšovský Týn</w:t>
      </w:r>
    </w:p>
    <w:p w:rsidR="00CC1F01" w:rsidRPr="00205844" w:rsidRDefault="00CC1F01" w:rsidP="00CC1F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5844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CC1F01" w:rsidRPr="00205844" w:rsidRDefault="00CC1F01" w:rsidP="00CC1F01">
      <w:pPr>
        <w:tabs>
          <w:tab w:val="left" w:pos="439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0584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Příloha č. 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7</w:t>
      </w:r>
      <w:r w:rsidRPr="0020584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k vyhlášce č. 503/2006 Sb.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E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E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E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E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C1F01" w:rsidRDefault="00CC1F01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 w:type="page"/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E2B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E2B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E2B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E2B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E2B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E2B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E2B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E2B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E2B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E2B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E2B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E2B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E2B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E2B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E2B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E2B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EE2BF9">
              <w:rPr>
                <w:color w:val="000000" w:themeColor="text1"/>
              </w:rPr>
            </w:r>
            <w:r w:rsidR="00EE2BF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EE2B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F9" w:rsidRDefault="00EE2BF9" w:rsidP="00165DCC">
      <w:pPr>
        <w:spacing w:after="0" w:line="240" w:lineRule="auto"/>
      </w:pPr>
      <w:r>
        <w:separator/>
      </w:r>
    </w:p>
  </w:endnote>
  <w:endnote w:type="continuationSeparator" w:id="0">
    <w:p w:rsidR="00EE2BF9" w:rsidRDefault="00EE2BF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75" w:rsidRDefault="002B40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2B4075" w:rsidRDefault="00CC1F01" w:rsidP="00CC1F01">
    <w:pPr>
      <w:pStyle w:val="Zpat"/>
      <w:rPr>
        <w:rFonts w:ascii="Times New Roman" w:hAnsi="Times New Roman"/>
        <w:sz w:val="20"/>
        <w:szCs w:val="20"/>
      </w:rPr>
    </w:pPr>
    <w:bookmarkStart w:id="0" w:name="_GoBack"/>
    <w:r w:rsidRPr="002B4075">
      <w:rPr>
        <w:rFonts w:ascii="Times New Roman" w:eastAsiaTheme="minorHAnsi" w:hAnsi="Times New Roman"/>
        <w:b/>
        <w:bCs/>
        <w:sz w:val="18"/>
        <w:szCs w:val="18"/>
        <w:lang w:eastAsia="en-US"/>
      </w:rPr>
      <w:t xml:space="preserve">Strana č. </w:t>
    </w:r>
    <w:sdt>
      <w:sdtPr>
        <w:rPr>
          <w:rFonts w:ascii="Times New Roman" w:hAnsi="Times New Roman"/>
        </w:rPr>
        <w:id w:val="-363128623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3C1BAC" w:rsidRPr="002B4075">
          <w:rPr>
            <w:rFonts w:ascii="Times New Roman" w:hAnsi="Times New Roman"/>
            <w:b/>
            <w:sz w:val="18"/>
            <w:szCs w:val="18"/>
          </w:rPr>
          <w:fldChar w:fldCharType="begin"/>
        </w:r>
        <w:r w:rsidR="003C1BAC" w:rsidRPr="002B4075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="003C1BAC" w:rsidRPr="002B4075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2B4075">
          <w:rPr>
            <w:rFonts w:ascii="Times New Roman" w:hAnsi="Times New Roman"/>
            <w:b/>
            <w:noProof/>
            <w:sz w:val="18"/>
            <w:szCs w:val="18"/>
          </w:rPr>
          <w:t>1</w:t>
        </w:r>
        <w:r w:rsidR="003C1BAC" w:rsidRPr="002B4075">
          <w:rPr>
            <w:rFonts w:ascii="Times New Roman" w:hAnsi="Times New Roman"/>
            <w:b/>
            <w:sz w:val="18"/>
            <w:szCs w:val="18"/>
          </w:rPr>
          <w:fldChar w:fldCharType="end"/>
        </w:r>
        <w:r w:rsidRPr="002B4075">
          <w:rPr>
            <w:rFonts w:ascii="Times New Roman" w:hAnsi="Times New Roman"/>
            <w:sz w:val="20"/>
            <w:szCs w:val="20"/>
          </w:rPr>
          <w:t xml:space="preserve"> </w:t>
        </w:r>
        <w:r w:rsidRPr="002B4075">
          <w:rPr>
            <w:rFonts w:ascii="Times New Roman" w:eastAsiaTheme="minorHAnsi" w:hAnsi="Times New Roman"/>
            <w:b/>
            <w:bCs/>
            <w:sz w:val="18"/>
            <w:szCs w:val="18"/>
            <w:lang w:eastAsia="en-US"/>
          </w:rPr>
          <w:t>oznámení záměru</w:t>
        </w:r>
      </w:sdtContent>
    </w:sdt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75" w:rsidRDefault="002B40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F9" w:rsidRDefault="00EE2BF9" w:rsidP="00165DCC">
      <w:pPr>
        <w:spacing w:after="0" w:line="240" w:lineRule="auto"/>
      </w:pPr>
      <w:r>
        <w:separator/>
      </w:r>
    </w:p>
  </w:footnote>
  <w:footnote w:type="continuationSeparator" w:id="0">
    <w:p w:rsidR="00EE2BF9" w:rsidRDefault="00EE2BF9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75" w:rsidRDefault="002B40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75" w:rsidRDefault="002B40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75" w:rsidRDefault="002B40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4075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205B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1F0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E2BF9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280E-3BED-4845-BCBE-642C028A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1894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 Ludvík</cp:lastModifiedBy>
  <cp:revision>4</cp:revision>
  <cp:lastPrinted>2017-05-02T07:53:00Z</cp:lastPrinted>
  <dcterms:created xsi:type="dcterms:W3CDTF">2018-05-18T11:45:00Z</dcterms:created>
  <dcterms:modified xsi:type="dcterms:W3CDTF">2021-06-16T09:00:00Z</dcterms:modified>
</cp:coreProperties>
</file>